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5E" w:rsidRPr="00C12A37" w:rsidRDefault="005D6EAE" w:rsidP="00C12A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сценария урока</w:t>
      </w:r>
    </w:p>
    <w:p w:rsidR="00343A5E" w:rsidRDefault="00343A5E" w:rsidP="00343A5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урока</w:t>
      </w:r>
      <w:r>
        <w:rPr>
          <w:sz w:val="28"/>
          <w:szCs w:val="28"/>
        </w:rPr>
        <w:t xml:space="preserve">: </w:t>
      </w:r>
      <w:r w:rsidR="00C12A37">
        <w:rPr>
          <w:sz w:val="28"/>
          <w:szCs w:val="28"/>
        </w:rPr>
        <w:t>«Голубое топливо»: история и перспективы».</w:t>
      </w:r>
    </w:p>
    <w:p w:rsidR="00343A5E" w:rsidRDefault="00343A5E" w:rsidP="00343A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</w:t>
      </w:r>
      <w:r>
        <w:rPr>
          <w:rFonts w:ascii="Times New Roman" w:hAnsi="Times New Roman"/>
          <w:i/>
          <w:sz w:val="28"/>
          <w:szCs w:val="28"/>
        </w:rPr>
        <w:t>:</w:t>
      </w:r>
      <w:r w:rsidR="00C12A37">
        <w:rPr>
          <w:rFonts w:ascii="Times New Roman" w:hAnsi="Times New Roman"/>
          <w:sz w:val="28"/>
          <w:szCs w:val="28"/>
        </w:rPr>
        <w:t xml:space="preserve"> занятие</w:t>
      </w:r>
      <w:r>
        <w:rPr>
          <w:rFonts w:ascii="Times New Roman" w:hAnsi="Times New Roman"/>
          <w:sz w:val="28"/>
          <w:szCs w:val="28"/>
        </w:rPr>
        <w:t xml:space="preserve"> с элементами поисково-ис</w:t>
      </w:r>
      <w:r w:rsidR="008A2707">
        <w:rPr>
          <w:rFonts w:ascii="Times New Roman" w:hAnsi="Times New Roman"/>
          <w:sz w:val="28"/>
          <w:szCs w:val="28"/>
        </w:rPr>
        <w:t>следовательской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43A5E" w:rsidRDefault="00D926AD" w:rsidP="00343A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Для проведения урока необходимы</w:t>
      </w:r>
      <w:r w:rsidR="00343A5E">
        <w:rPr>
          <w:rFonts w:ascii="Times New Roman" w:hAnsi="Times New Roman"/>
          <w:i/>
          <w:sz w:val="28"/>
          <w:szCs w:val="28"/>
        </w:rPr>
        <w:t>:</w:t>
      </w:r>
      <w:r w:rsidR="00EA7E4B">
        <w:rPr>
          <w:rFonts w:ascii="Times New Roman" w:hAnsi="Times New Roman"/>
          <w:i/>
          <w:sz w:val="28"/>
          <w:szCs w:val="28"/>
        </w:rPr>
        <w:t xml:space="preserve"> </w:t>
      </w:r>
      <w:r w:rsidR="00C12A37">
        <w:rPr>
          <w:rFonts w:ascii="Times New Roman" w:hAnsi="Times New Roman"/>
          <w:sz w:val="28"/>
          <w:szCs w:val="28"/>
        </w:rPr>
        <w:t xml:space="preserve">рабочие </w:t>
      </w:r>
      <w:r>
        <w:rPr>
          <w:rFonts w:ascii="Times New Roman" w:hAnsi="Times New Roman"/>
          <w:sz w:val="28"/>
          <w:szCs w:val="28"/>
        </w:rPr>
        <w:t>листы и устройства с выходом в И</w:t>
      </w:r>
      <w:r w:rsidR="00C12A37">
        <w:rPr>
          <w:rFonts w:ascii="Times New Roman" w:hAnsi="Times New Roman"/>
          <w:sz w:val="28"/>
          <w:szCs w:val="28"/>
        </w:rPr>
        <w:t>нтернет.</w:t>
      </w:r>
    </w:p>
    <w:p w:rsidR="00343A5E" w:rsidRDefault="00343A5E" w:rsidP="00343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Цел</w:t>
      </w:r>
      <w:r w:rsidR="00D926AD"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 урока:</w:t>
      </w:r>
      <w:r>
        <w:rPr>
          <w:rFonts w:ascii="Times New Roman" w:hAnsi="Times New Roman"/>
          <w:sz w:val="28"/>
          <w:szCs w:val="28"/>
        </w:rPr>
        <w:t xml:space="preserve"> сформировать навыки работы с широким спектром социально-экономической информации по теме </w:t>
      </w:r>
      <w:r w:rsidRPr="00726128">
        <w:rPr>
          <w:rFonts w:ascii="Times New Roman" w:hAnsi="Times New Roman"/>
          <w:sz w:val="28"/>
          <w:szCs w:val="28"/>
        </w:rPr>
        <w:t>«</w:t>
      </w:r>
      <w:r w:rsidR="00C12A37">
        <w:rPr>
          <w:rFonts w:ascii="Times New Roman" w:hAnsi="Times New Roman"/>
          <w:sz w:val="28"/>
          <w:szCs w:val="28"/>
        </w:rPr>
        <w:t>Голубое топливо</w:t>
      </w:r>
      <w:r w:rsidRPr="00726128">
        <w:rPr>
          <w:rFonts w:ascii="Times New Roman" w:hAnsi="Times New Roman"/>
          <w:sz w:val="28"/>
          <w:szCs w:val="28"/>
        </w:rPr>
        <w:t>»</w:t>
      </w:r>
      <w:r w:rsidR="00C12A37">
        <w:rPr>
          <w:rFonts w:ascii="Times New Roman" w:hAnsi="Times New Roman"/>
          <w:sz w:val="28"/>
          <w:szCs w:val="28"/>
        </w:rPr>
        <w:t>: история и перспективы»</w:t>
      </w:r>
      <w:r w:rsidRPr="00726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анализа и оценки конкретных ситуаций прошлого и настоящего, освоить различные способы из</w:t>
      </w:r>
      <w:r w:rsidR="00C12A37">
        <w:rPr>
          <w:rFonts w:ascii="Times New Roman" w:hAnsi="Times New Roman"/>
          <w:sz w:val="28"/>
          <w:szCs w:val="28"/>
        </w:rPr>
        <w:t>мерения тепла и понять значение природного газа для развития экономики страны</w:t>
      </w:r>
      <w:r>
        <w:rPr>
          <w:rFonts w:ascii="Times New Roman" w:hAnsi="Times New Roman"/>
          <w:sz w:val="28"/>
          <w:szCs w:val="28"/>
        </w:rPr>
        <w:t>.</w:t>
      </w:r>
    </w:p>
    <w:p w:rsidR="00343A5E" w:rsidRDefault="00343A5E" w:rsidP="00C12A37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Задачи урока</w:t>
      </w:r>
      <w:r>
        <w:rPr>
          <w:sz w:val="28"/>
          <w:szCs w:val="28"/>
        </w:rPr>
        <w:t>:</w:t>
      </w:r>
    </w:p>
    <w:p w:rsidR="00343A5E" w:rsidRDefault="00343A5E" w:rsidP="00C12A3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99447D">
        <w:rPr>
          <w:rFonts w:ascii="Times New Roman" w:eastAsia="Times New Roman" w:hAnsi="Times New Roman"/>
          <w:color w:val="000000"/>
          <w:sz w:val="28"/>
          <w:szCs w:val="28"/>
        </w:rPr>
        <w:t xml:space="preserve">дополнить и систематизировать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экономические понятия: </w:t>
      </w:r>
      <w:r w:rsidR="00D926AD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C12A37">
        <w:rPr>
          <w:rFonts w:ascii="Times New Roman" w:hAnsi="Times New Roman"/>
          <w:sz w:val="28"/>
          <w:szCs w:val="28"/>
        </w:rPr>
        <w:t>семейный бюджет</w:t>
      </w:r>
      <w:r w:rsidR="00D926AD">
        <w:rPr>
          <w:rFonts w:ascii="Times New Roman" w:hAnsi="Times New Roman"/>
          <w:sz w:val="28"/>
          <w:szCs w:val="28"/>
        </w:rPr>
        <w:t>»</w:t>
      </w:r>
      <w:r w:rsidR="00C12A37">
        <w:rPr>
          <w:rFonts w:ascii="Times New Roman" w:hAnsi="Times New Roman"/>
          <w:sz w:val="28"/>
          <w:szCs w:val="28"/>
        </w:rPr>
        <w:t xml:space="preserve">, </w:t>
      </w:r>
      <w:r w:rsidR="00D926AD">
        <w:rPr>
          <w:rFonts w:ascii="Times New Roman" w:hAnsi="Times New Roman"/>
          <w:sz w:val="28"/>
          <w:szCs w:val="28"/>
        </w:rPr>
        <w:t>«</w:t>
      </w:r>
      <w:r w:rsidR="00C12A37">
        <w:rPr>
          <w:rFonts w:ascii="Times New Roman" w:hAnsi="Times New Roman"/>
          <w:sz w:val="28"/>
          <w:szCs w:val="28"/>
        </w:rPr>
        <w:t>рациональный потребитель</w:t>
      </w:r>
      <w:r w:rsidR="00D926AD">
        <w:rPr>
          <w:rFonts w:ascii="Times New Roman" w:hAnsi="Times New Roman"/>
          <w:sz w:val="28"/>
          <w:szCs w:val="28"/>
        </w:rPr>
        <w:t>»</w:t>
      </w:r>
      <w:r w:rsidR="00C12A37">
        <w:rPr>
          <w:rFonts w:ascii="Times New Roman" w:hAnsi="Times New Roman"/>
          <w:sz w:val="28"/>
          <w:szCs w:val="28"/>
        </w:rPr>
        <w:t xml:space="preserve">, «голубое топливо», профессия </w:t>
      </w:r>
      <w:r w:rsidR="00D926AD">
        <w:rPr>
          <w:rFonts w:ascii="Times New Roman" w:hAnsi="Times New Roman"/>
          <w:sz w:val="28"/>
          <w:szCs w:val="28"/>
        </w:rPr>
        <w:t>«</w:t>
      </w:r>
      <w:r w:rsidR="00C12A37">
        <w:rPr>
          <w:rFonts w:ascii="Times New Roman" w:hAnsi="Times New Roman"/>
          <w:sz w:val="28"/>
          <w:szCs w:val="28"/>
        </w:rPr>
        <w:t>газовик</w:t>
      </w:r>
      <w:r w:rsidR="00D926AD">
        <w:rPr>
          <w:rFonts w:ascii="Times New Roman" w:hAnsi="Times New Roman"/>
          <w:sz w:val="28"/>
          <w:szCs w:val="28"/>
        </w:rPr>
        <w:t>»</w:t>
      </w:r>
      <w:r w:rsidR="00C12A37">
        <w:rPr>
          <w:rFonts w:ascii="Times New Roman" w:hAnsi="Times New Roman"/>
          <w:sz w:val="28"/>
          <w:szCs w:val="28"/>
        </w:rPr>
        <w:t xml:space="preserve">, </w:t>
      </w:r>
      <w:r w:rsidR="00D926AD">
        <w:rPr>
          <w:rFonts w:ascii="Times New Roman" w:hAnsi="Times New Roman"/>
          <w:sz w:val="28"/>
          <w:szCs w:val="28"/>
        </w:rPr>
        <w:t>«</w:t>
      </w:r>
      <w:r w:rsidR="00C12A37">
        <w:rPr>
          <w:rFonts w:ascii="Times New Roman" w:hAnsi="Times New Roman"/>
          <w:sz w:val="28"/>
          <w:szCs w:val="28"/>
        </w:rPr>
        <w:t>нормативно-правовая документация газовой промышленности</w:t>
      </w:r>
      <w:r w:rsidR="00D926AD">
        <w:rPr>
          <w:rFonts w:ascii="Times New Roman" w:hAnsi="Times New Roman"/>
          <w:sz w:val="28"/>
          <w:szCs w:val="28"/>
        </w:rPr>
        <w:t>»</w:t>
      </w:r>
      <w:r w:rsidR="00C12A37">
        <w:rPr>
          <w:rFonts w:ascii="Times New Roman" w:hAnsi="Times New Roman"/>
          <w:sz w:val="28"/>
          <w:szCs w:val="28"/>
        </w:rPr>
        <w:t xml:space="preserve">, </w:t>
      </w:r>
      <w:r w:rsidR="00D926AD">
        <w:rPr>
          <w:rFonts w:ascii="Times New Roman" w:hAnsi="Times New Roman"/>
          <w:sz w:val="28"/>
          <w:szCs w:val="28"/>
        </w:rPr>
        <w:t>«</w:t>
      </w:r>
      <w:r w:rsidR="00C12A37">
        <w:rPr>
          <w:rFonts w:ascii="Times New Roman" w:hAnsi="Times New Roman"/>
          <w:sz w:val="28"/>
          <w:szCs w:val="28"/>
        </w:rPr>
        <w:t>значение газовой промышленности для России</w:t>
      </w:r>
      <w:r w:rsidR="00D926AD">
        <w:rPr>
          <w:rFonts w:ascii="Times New Roman" w:hAnsi="Times New Roman"/>
          <w:sz w:val="28"/>
          <w:szCs w:val="28"/>
        </w:rPr>
        <w:t>»</w:t>
      </w:r>
      <w:r w:rsidR="00C12A37">
        <w:rPr>
          <w:rFonts w:ascii="Times New Roman" w:hAnsi="Times New Roman"/>
          <w:sz w:val="28"/>
          <w:szCs w:val="28"/>
        </w:rPr>
        <w:t xml:space="preserve">, </w:t>
      </w:r>
      <w:r w:rsidR="00D926AD">
        <w:rPr>
          <w:rFonts w:ascii="Times New Roman" w:hAnsi="Times New Roman"/>
          <w:sz w:val="28"/>
          <w:szCs w:val="28"/>
        </w:rPr>
        <w:t>«</w:t>
      </w:r>
      <w:r w:rsidR="00C12A37">
        <w:rPr>
          <w:rFonts w:ascii="Times New Roman" w:hAnsi="Times New Roman"/>
          <w:sz w:val="28"/>
          <w:szCs w:val="28"/>
        </w:rPr>
        <w:t>стратегический природный энергоресурс</w:t>
      </w:r>
      <w:r w:rsidR="00D926AD">
        <w:rPr>
          <w:rFonts w:ascii="Times New Roman" w:hAnsi="Times New Roman"/>
          <w:sz w:val="28"/>
          <w:szCs w:val="28"/>
        </w:rPr>
        <w:t>»</w:t>
      </w:r>
      <w:r w:rsidR="00C12A37">
        <w:rPr>
          <w:rFonts w:ascii="Times New Roman" w:hAnsi="Times New Roman"/>
          <w:sz w:val="28"/>
          <w:szCs w:val="28"/>
        </w:rPr>
        <w:t xml:space="preserve">, </w:t>
      </w:r>
      <w:r w:rsidR="00D926AD">
        <w:rPr>
          <w:rFonts w:ascii="Times New Roman" w:hAnsi="Times New Roman"/>
          <w:sz w:val="28"/>
          <w:szCs w:val="28"/>
        </w:rPr>
        <w:t>«</w:t>
      </w:r>
      <w:r w:rsidR="00C12A37">
        <w:rPr>
          <w:rFonts w:ascii="Times New Roman" w:hAnsi="Times New Roman"/>
          <w:sz w:val="28"/>
          <w:szCs w:val="28"/>
        </w:rPr>
        <w:t>высоколиквидный товар</w:t>
      </w:r>
      <w:r w:rsidR="00D926AD">
        <w:rPr>
          <w:rFonts w:ascii="Times New Roman" w:hAnsi="Times New Roman"/>
          <w:sz w:val="28"/>
          <w:szCs w:val="28"/>
        </w:rPr>
        <w:t>»</w:t>
      </w:r>
      <w:r w:rsidR="00C12A37">
        <w:rPr>
          <w:rFonts w:ascii="Times New Roman" w:hAnsi="Times New Roman"/>
          <w:sz w:val="28"/>
          <w:szCs w:val="28"/>
        </w:rPr>
        <w:t>;</w:t>
      </w:r>
    </w:p>
    <w:p w:rsidR="00C12A37" w:rsidRDefault="00C12A37" w:rsidP="00C12A37">
      <w:pPr>
        <w:pStyle w:val="a5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43A5E" w:rsidRDefault="00343A5E" w:rsidP="00343A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1C0F" w:rsidRPr="006A1C0F">
        <w:rPr>
          <w:rFonts w:ascii="Times New Roman" w:hAnsi="Times New Roman"/>
          <w:sz w:val="28"/>
          <w:szCs w:val="28"/>
        </w:rPr>
        <w:t xml:space="preserve"> </w:t>
      </w:r>
      <w:r w:rsidR="00D926AD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анализировать воздействие динамики ц</w:t>
      </w:r>
      <w:r w:rsidR="00C12A37">
        <w:rPr>
          <w:rFonts w:ascii="Times New Roman" w:hAnsi="Times New Roman"/>
          <w:sz w:val="28"/>
          <w:szCs w:val="28"/>
        </w:rPr>
        <w:t>ен на реальные доходы населения;</w:t>
      </w:r>
    </w:p>
    <w:p w:rsidR="00343A5E" w:rsidRDefault="00343A5E" w:rsidP="00343A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для анализа динамики цен, изменения реальных величин графические, аналитические способы вычисления;</w:t>
      </w:r>
    </w:p>
    <w:p w:rsidR="00343A5E" w:rsidRDefault="00343A5E" w:rsidP="00343A5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продолжить формирование навыка самостоятельного анализа и интерпретации данных для решения теоретических и прикладных задач;</w:t>
      </w:r>
    </w:p>
    <w:p w:rsidR="00343A5E" w:rsidRDefault="00343A5E" w:rsidP="00343A5E">
      <w:pPr>
        <w:spacing w:before="240" w:after="240" w:line="240" w:lineRule="auto"/>
        <w:jc w:val="both"/>
        <w:rPr>
          <w:rFonts w:ascii="Arial" w:hAnsi="Arial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способствовать развитию информационных компетентностей при работе со статистическим матери</w:t>
      </w:r>
      <w:r w:rsidR="00D926AD">
        <w:rPr>
          <w:rFonts w:ascii="Times New Roman" w:eastAsia="Times New Roman" w:hAnsi="Times New Roman"/>
          <w:color w:val="000000"/>
          <w:sz w:val="28"/>
          <w:szCs w:val="28"/>
        </w:rPr>
        <w:t>алом в 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нтернет-сети.</w:t>
      </w:r>
    </w:p>
    <w:p w:rsidR="004F149C" w:rsidRPr="004F149C" w:rsidRDefault="004F149C" w:rsidP="00343A5E">
      <w:pPr>
        <w:jc w:val="both"/>
        <w:rPr>
          <w:rFonts w:ascii="Times New Roman" w:hAnsi="Times New Roman"/>
          <w:sz w:val="28"/>
          <w:szCs w:val="28"/>
        </w:rPr>
      </w:pPr>
      <w:r w:rsidRPr="004F149C">
        <w:rPr>
          <w:rFonts w:ascii="Times New Roman" w:hAnsi="Times New Roman"/>
          <w:sz w:val="28"/>
          <w:szCs w:val="28"/>
        </w:rPr>
        <w:t>Накануне поездки в музей учащиеся под руководством учителя знакомятся с информацией о музее, обсуждают правила поведения в музее, на общественном транспорте по пути следования в музей.</w:t>
      </w:r>
    </w:p>
    <w:p w:rsidR="00343A5E" w:rsidRDefault="00343A5E" w:rsidP="00343A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Конструктор урока</w:t>
      </w:r>
      <w:r>
        <w:rPr>
          <w:rFonts w:ascii="Times New Roman" w:hAnsi="Times New Roman"/>
          <w:sz w:val="28"/>
          <w:szCs w:val="28"/>
        </w:rPr>
        <w:t>:</w:t>
      </w:r>
    </w:p>
    <w:p w:rsidR="00343A5E" w:rsidRDefault="00343A5E" w:rsidP="00343A5E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Инструктивный блок.</w:t>
      </w:r>
    </w:p>
    <w:p w:rsidR="00343A5E" w:rsidRDefault="00343A5E" w:rsidP="00343A5E">
      <w:pPr>
        <w:pStyle w:val="a5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404B" w:rsidRPr="0084511D" w:rsidRDefault="0063404B" w:rsidP="006340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404B">
        <w:rPr>
          <w:rFonts w:ascii="Times New Roman" w:hAnsi="Times New Roman"/>
          <w:sz w:val="28"/>
          <w:szCs w:val="28"/>
        </w:rPr>
        <w:t>Учитель объясняет цель учебной направленности выполнения заданий, проводит инструктаж по технике бе</w:t>
      </w:r>
      <w:r w:rsidR="00C12A37">
        <w:rPr>
          <w:rFonts w:ascii="Times New Roman" w:hAnsi="Times New Roman"/>
          <w:sz w:val="28"/>
          <w:szCs w:val="28"/>
        </w:rPr>
        <w:t>зопасности при передвижении в транспорте к музею и работе в залах музея</w:t>
      </w:r>
      <w:r w:rsidRPr="006340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Учащиеся </w:t>
      </w:r>
      <w:r w:rsidRPr="0063404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работают по рабочим листам </w:t>
      </w:r>
      <w:r w:rsidRPr="0063404B">
        <w:rPr>
          <w:rFonts w:ascii="Times New Roman" w:hAnsi="Times New Roman"/>
          <w:sz w:val="28"/>
          <w:szCs w:val="28"/>
        </w:rPr>
        <w:t>в парах</w:t>
      </w:r>
      <w:r w:rsidR="003079ED">
        <w:rPr>
          <w:rFonts w:ascii="Times New Roman" w:hAnsi="Times New Roman"/>
          <w:sz w:val="28"/>
          <w:szCs w:val="28"/>
        </w:rPr>
        <w:t xml:space="preserve"> или индивидуально</w:t>
      </w:r>
      <w:r w:rsidRPr="0063404B">
        <w:rPr>
          <w:rFonts w:ascii="Times New Roman" w:hAnsi="Times New Roman"/>
          <w:sz w:val="28"/>
          <w:szCs w:val="28"/>
        </w:rPr>
        <w:t>.</w:t>
      </w:r>
    </w:p>
    <w:p w:rsidR="00343A5E" w:rsidRDefault="00343A5E" w:rsidP="00343A5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Информационный блок.</w:t>
      </w:r>
    </w:p>
    <w:p w:rsidR="00343A5E" w:rsidRDefault="0063404B" w:rsidP="00343A5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</w:t>
      </w:r>
      <w:r w:rsidR="00343A5E">
        <w:rPr>
          <w:rFonts w:ascii="Times New Roman" w:hAnsi="Times New Roman"/>
          <w:sz w:val="28"/>
          <w:szCs w:val="28"/>
        </w:rPr>
        <w:t>ри последо</w:t>
      </w:r>
      <w:r w:rsidR="000E09FA">
        <w:rPr>
          <w:rFonts w:ascii="Times New Roman" w:hAnsi="Times New Roman"/>
          <w:sz w:val="28"/>
          <w:szCs w:val="28"/>
        </w:rPr>
        <w:t>вательном выполнении заданий</w:t>
      </w:r>
      <w:r w:rsidR="00343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оформляют</w:t>
      </w:r>
      <w:r w:rsidR="000E09FA">
        <w:rPr>
          <w:rFonts w:ascii="Times New Roman" w:hAnsi="Times New Roman"/>
          <w:sz w:val="28"/>
          <w:szCs w:val="28"/>
        </w:rPr>
        <w:t xml:space="preserve"> рабочий лист</w:t>
      </w:r>
      <w:r w:rsidR="00343A5E">
        <w:rPr>
          <w:rFonts w:ascii="Times New Roman" w:hAnsi="Times New Roman"/>
          <w:sz w:val="28"/>
          <w:szCs w:val="28"/>
        </w:rPr>
        <w:t>.</w:t>
      </w:r>
    </w:p>
    <w:p w:rsidR="00343A5E" w:rsidRDefault="00343A5E" w:rsidP="00343A5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Контрольный блок. </w:t>
      </w:r>
    </w:p>
    <w:p w:rsidR="00343A5E" w:rsidRDefault="00343A5E" w:rsidP="00343A5E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Система контроля осуществляется путем проверки выполненного задани</w:t>
      </w:r>
      <w:r w:rsidR="00CC13AE">
        <w:rPr>
          <w:rFonts w:ascii="Times New Roman" w:hAnsi="Times New Roman"/>
          <w:sz w:val="28"/>
          <w:szCs w:val="28"/>
        </w:rPr>
        <w:t>я с занесением ответов в рабочий лист</w:t>
      </w:r>
      <w:r>
        <w:rPr>
          <w:rFonts w:ascii="Times New Roman" w:hAnsi="Times New Roman"/>
          <w:sz w:val="28"/>
          <w:szCs w:val="28"/>
        </w:rPr>
        <w:t xml:space="preserve"> и</w:t>
      </w:r>
      <w:r w:rsidR="00C12A37">
        <w:rPr>
          <w:rFonts w:ascii="Times New Roman" w:hAnsi="Times New Roman"/>
          <w:sz w:val="28"/>
          <w:szCs w:val="28"/>
        </w:rPr>
        <w:t xml:space="preserve"> оформленного продукта занятия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43A5E" w:rsidRDefault="00343A5E" w:rsidP="00343A5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Коммуникативный и консультативный блок. </w:t>
      </w:r>
    </w:p>
    <w:p w:rsidR="00343A5E" w:rsidRDefault="00C12A37" w:rsidP="00343A5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участников занятия</w:t>
      </w:r>
      <w:r w:rsidR="00343A5E">
        <w:rPr>
          <w:rFonts w:ascii="Times New Roman" w:hAnsi="Times New Roman"/>
          <w:sz w:val="28"/>
          <w:szCs w:val="28"/>
        </w:rPr>
        <w:t xml:space="preserve"> с учителем и между собой: промежуточное обсуждение получе</w:t>
      </w:r>
      <w:r>
        <w:rPr>
          <w:rFonts w:ascii="Times New Roman" w:hAnsi="Times New Roman"/>
          <w:sz w:val="28"/>
          <w:szCs w:val="28"/>
        </w:rPr>
        <w:t>нных результатов работы в музее</w:t>
      </w:r>
      <w:r w:rsidR="00343A5E">
        <w:rPr>
          <w:rFonts w:ascii="Times New Roman" w:hAnsi="Times New Roman"/>
          <w:sz w:val="28"/>
          <w:szCs w:val="28"/>
        </w:rPr>
        <w:t xml:space="preserve">; проверка, самопроверка и корректировка выполнения </w:t>
      </w:r>
      <w:r>
        <w:rPr>
          <w:rFonts w:ascii="Times New Roman" w:hAnsi="Times New Roman"/>
          <w:sz w:val="28"/>
          <w:szCs w:val="28"/>
        </w:rPr>
        <w:t>заданий, подведение итогов занятия</w:t>
      </w:r>
      <w:r w:rsidR="00343A5E">
        <w:rPr>
          <w:rFonts w:ascii="Times New Roman" w:hAnsi="Times New Roman"/>
          <w:sz w:val="28"/>
          <w:szCs w:val="28"/>
        </w:rPr>
        <w:t>.</w:t>
      </w:r>
    </w:p>
    <w:p w:rsidR="00343A5E" w:rsidRDefault="00343A5E" w:rsidP="00343A5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Рефлексия.</w:t>
      </w:r>
    </w:p>
    <w:p w:rsidR="00343A5E" w:rsidRDefault="003079ED" w:rsidP="00343A5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="00343A5E">
        <w:rPr>
          <w:rFonts w:ascii="Times New Roman" w:hAnsi="Times New Roman"/>
          <w:sz w:val="28"/>
          <w:szCs w:val="28"/>
        </w:rPr>
        <w:t>организова</w:t>
      </w:r>
      <w:r>
        <w:rPr>
          <w:rFonts w:ascii="Times New Roman" w:hAnsi="Times New Roman"/>
          <w:sz w:val="28"/>
          <w:szCs w:val="28"/>
        </w:rPr>
        <w:t>ть</w:t>
      </w:r>
      <w:r w:rsidR="00343A5E">
        <w:rPr>
          <w:rFonts w:ascii="Times New Roman" w:hAnsi="Times New Roman"/>
          <w:sz w:val="28"/>
          <w:szCs w:val="28"/>
        </w:rPr>
        <w:t xml:space="preserve"> обсуждение обучающими</w:t>
      </w:r>
      <w:r>
        <w:rPr>
          <w:rFonts w:ascii="Times New Roman" w:hAnsi="Times New Roman"/>
          <w:sz w:val="28"/>
          <w:szCs w:val="28"/>
        </w:rPr>
        <w:t>ся результатов выполнения заданий</w:t>
      </w:r>
      <w:r w:rsidR="00343A5E">
        <w:rPr>
          <w:rFonts w:ascii="Times New Roman" w:hAnsi="Times New Roman"/>
          <w:sz w:val="28"/>
          <w:szCs w:val="28"/>
        </w:rPr>
        <w:t xml:space="preserve">. </w:t>
      </w:r>
    </w:p>
    <w:sectPr w:rsidR="00343A5E" w:rsidSect="005F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0FD7"/>
    <w:multiLevelType w:val="hybridMultilevel"/>
    <w:tmpl w:val="4350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7A38"/>
    <w:multiLevelType w:val="hybridMultilevel"/>
    <w:tmpl w:val="EF2610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C27316"/>
    <w:multiLevelType w:val="hybridMultilevel"/>
    <w:tmpl w:val="57B4FA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29"/>
    <w:rsid w:val="00013640"/>
    <w:rsid w:val="0006514E"/>
    <w:rsid w:val="00071A83"/>
    <w:rsid w:val="000767B9"/>
    <w:rsid w:val="000A4A03"/>
    <w:rsid w:val="000B4D1A"/>
    <w:rsid w:val="000E09FA"/>
    <w:rsid w:val="00100AA2"/>
    <w:rsid w:val="00103EDA"/>
    <w:rsid w:val="001177D2"/>
    <w:rsid w:val="0012093A"/>
    <w:rsid w:val="0012509F"/>
    <w:rsid w:val="001314FB"/>
    <w:rsid w:val="00137839"/>
    <w:rsid w:val="00171E3C"/>
    <w:rsid w:val="0017594F"/>
    <w:rsid w:val="001913E4"/>
    <w:rsid w:val="001C0F76"/>
    <w:rsid w:val="001F035E"/>
    <w:rsid w:val="00221F17"/>
    <w:rsid w:val="002275D5"/>
    <w:rsid w:val="002333C3"/>
    <w:rsid w:val="00234FD1"/>
    <w:rsid w:val="002354F4"/>
    <w:rsid w:val="002464E7"/>
    <w:rsid w:val="002A1E33"/>
    <w:rsid w:val="002C799C"/>
    <w:rsid w:val="002D73DE"/>
    <w:rsid w:val="002D74C3"/>
    <w:rsid w:val="002D7855"/>
    <w:rsid w:val="002F5D60"/>
    <w:rsid w:val="00304FAC"/>
    <w:rsid w:val="003079ED"/>
    <w:rsid w:val="00343A5E"/>
    <w:rsid w:val="00380555"/>
    <w:rsid w:val="00385220"/>
    <w:rsid w:val="00386DCD"/>
    <w:rsid w:val="0039462C"/>
    <w:rsid w:val="00396EC3"/>
    <w:rsid w:val="00397AD3"/>
    <w:rsid w:val="003A172F"/>
    <w:rsid w:val="003A32A3"/>
    <w:rsid w:val="003D0F7A"/>
    <w:rsid w:val="003D4DF0"/>
    <w:rsid w:val="003F1DF6"/>
    <w:rsid w:val="00422E05"/>
    <w:rsid w:val="00427B91"/>
    <w:rsid w:val="00440B6D"/>
    <w:rsid w:val="00442FFF"/>
    <w:rsid w:val="004721CF"/>
    <w:rsid w:val="00497FD8"/>
    <w:rsid w:val="004E6C99"/>
    <w:rsid w:val="004F0A05"/>
    <w:rsid w:val="004F149C"/>
    <w:rsid w:val="00506987"/>
    <w:rsid w:val="00523E6B"/>
    <w:rsid w:val="0055488B"/>
    <w:rsid w:val="005808FD"/>
    <w:rsid w:val="005D28EF"/>
    <w:rsid w:val="005D67B0"/>
    <w:rsid w:val="005D6EAE"/>
    <w:rsid w:val="005E6AED"/>
    <w:rsid w:val="005F117B"/>
    <w:rsid w:val="006238D8"/>
    <w:rsid w:val="0063404B"/>
    <w:rsid w:val="00635417"/>
    <w:rsid w:val="00636B21"/>
    <w:rsid w:val="00644CD6"/>
    <w:rsid w:val="00677548"/>
    <w:rsid w:val="006850A9"/>
    <w:rsid w:val="00687D07"/>
    <w:rsid w:val="00696BCF"/>
    <w:rsid w:val="006A1C0F"/>
    <w:rsid w:val="006A5741"/>
    <w:rsid w:val="006C581B"/>
    <w:rsid w:val="006D3014"/>
    <w:rsid w:val="006F0018"/>
    <w:rsid w:val="006F3F62"/>
    <w:rsid w:val="006F4F2D"/>
    <w:rsid w:val="00714CD9"/>
    <w:rsid w:val="00726128"/>
    <w:rsid w:val="00732A19"/>
    <w:rsid w:val="00736B7C"/>
    <w:rsid w:val="00746A36"/>
    <w:rsid w:val="00762107"/>
    <w:rsid w:val="00770000"/>
    <w:rsid w:val="00795157"/>
    <w:rsid w:val="007C4198"/>
    <w:rsid w:val="007E1633"/>
    <w:rsid w:val="007E3E30"/>
    <w:rsid w:val="00830F13"/>
    <w:rsid w:val="008312DB"/>
    <w:rsid w:val="0084511D"/>
    <w:rsid w:val="008543A9"/>
    <w:rsid w:val="00872F2F"/>
    <w:rsid w:val="00875A49"/>
    <w:rsid w:val="0089215C"/>
    <w:rsid w:val="00895CCC"/>
    <w:rsid w:val="008A2707"/>
    <w:rsid w:val="008A4F0C"/>
    <w:rsid w:val="008B122F"/>
    <w:rsid w:val="008C27F1"/>
    <w:rsid w:val="008D2A59"/>
    <w:rsid w:val="008D5137"/>
    <w:rsid w:val="008F3155"/>
    <w:rsid w:val="008F477C"/>
    <w:rsid w:val="0090167F"/>
    <w:rsid w:val="00915688"/>
    <w:rsid w:val="00940CD7"/>
    <w:rsid w:val="00945BA7"/>
    <w:rsid w:val="00946B07"/>
    <w:rsid w:val="00947817"/>
    <w:rsid w:val="009542AC"/>
    <w:rsid w:val="009749EE"/>
    <w:rsid w:val="00983229"/>
    <w:rsid w:val="0099447D"/>
    <w:rsid w:val="009D2ABF"/>
    <w:rsid w:val="009E6572"/>
    <w:rsid w:val="009F044D"/>
    <w:rsid w:val="00A174E6"/>
    <w:rsid w:val="00A36D8F"/>
    <w:rsid w:val="00A41FAE"/>
    <w:rsid w:val="00A50157"/>
    <w:rsid w:val="00A82620"/>
    <w:rsid w:val="00A94CEB"/>
    <w:rsid w:val="00AA2DAF"/>
    <w:rsid w:val="00AA3A34"/>
    <w:rsid w:val="00AC4CE5"/>
    <w:rsid w:val="00AC4E43"/>
    <w:rsid w:val="00AE271C"/>
    <w:rsid w:val="00AE4D6E"/>
    <w:rsid w:val="00B00E7F"/>
    <w:rsid w:val="00B0353C"/>
    <w:rsid w:val="00B1696F"/>
    <w:rsid w:val="00B41CDC"/>
    <w:rsid w:val="00B52C71"/>
    <w:rsid w:val="00B60064"/>
    <w:rsid w:val="00B65ABC"/>
    <w:rsid w:val="00B71875"/>
    <w:rsid w:val="00B734A9"/>
    <w:rsid w:val="00B7701F"/>
    <w:rsid w:val="00B825B4"/>
    <w:rsid w:val="00B95EA3"/>
    <w:rsid w:val="00BA02CF"/>
    <w:rsid w:val="00BA14C6"/>
    <w:rsid w:val="00BB7232"/>
    <w:rsid w:val="00BC305E"/>
    <w:rsid w:val="00BF2DDF"/>
    <w:rsid w:val="00C12A37"/>
    <w:rsid w:val="00C50328"/>
    <w:rsid w:val="00C56A60"/>
    <w:rsid w:val="00C61E21"/>
    <w:rsid w:val="00C77B2E"/>
    <w:rsid w:val="00C81266"/>
    <w:rsid w:val="00C94EA8"/>
    <w:rsid w:val="00CA763B"/>
    <w:rsid w:val="00CC13AE"/>
    <w:rsid w:val="00CE03FD"/>
    <w:rsid w:val="00CF4563"/>
    <w:rsid w:val="00D038AD"/>
    <w:rsid w:val="00D04C80"/>
    <w:rsid w:val="00D22FCB"/>
    <w:rsid w:val="00D33EAA"/>
    <w:rsid w:val="00D52948"/>
    <w:rsid w:val="00D567C3"/>
    <w:rsid w:val="00D926AD"/>
    <w:rsid w:val="00D940C0"/>
    <w:rsid w:val="00DA4361"/>
    <w:rsid w:val="00DB2A32"/>
    <w:rsid w:val="00DF1699"/>
    <w:rsid w:val="00DF3A6D"/>
    <w:rsid w:val="00E114D6"/>
    <w:rsid w:val="00E30561"/>
    <w:rsid w:val="00E447E3"/>
    <w:rsid w:val="00E50ECA"/>
    <w:rsid w:val="00E614E1"/>
    <w:rsid w:val="00E76B25"/>
    <w:rsid w:val="00E84653"/>
    <w:rsid w:val="00E85240"/>
    <w:rsid w:val="00E97338"/>
    <w:rsid w:val="00EA7E4B"/>
    <w:rsid w:val="00EB1FDF"/>
    <w:rsid w:val="00ED42C6"/>
    <w:rsid w:val="00F030A3"/>
    <w:rsid w:val="00F4458A"/>
    <w:rsid w:val="00F45B51"/>
    <w:rsid w:val="00F516F5"/>
    <w:rsid w:val="00F5370A"/>
    <w:rsid w:val="00F65B9A"/>
    <w:rsid w:val="00F74120"/>
    <w:rsid w:val="00F750CB"/>
    <w:rsid w:val="00FA0032"/>
    <w:rsid w:val="00FA4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B915C-B697-4FDD-869F-6BA2883D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1209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5B51"/>
    <w:pPr>
      <w:spacing w:after="0" w:line="240" w:lineRule="auto"/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D4D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Елина</dc:creator>
  <cp:lastModifiedBy>Светлана Карпинчик</cp:lastModifiedBy>
  <cp:revision>4</cp:revision>
  <dcterms:created xsi:type="dcterms:W3CDTF">2020-02-21T06:30:00Z</dcterms:created>
  <dcterms:modified xsi:type="dcterms:W3CDTF">2021-07-30T08:51:00Z</dcterms:modified>
</cp:coreProperties>
</file>